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633" w:rsidRPr="009455B9" w:rsidRDefault="006B5633" w:rsidP="006B5633">
      <w:pPr>
        <w:rPr>
          <w:b/>
        </w:rPr>
      </w:pPr>
      <w:r w:rsidRPr="009455B9">
        <w:rPr>
          <w:b/>
        </w:rPr>
        <w:t xml:space="preserve">MMC: </w:t>
      </w:r>
      <w:bookmarkStart w:id="0" w:name="_GoBack"/>
      <w:r w:rsidRPr="009455B9">
        <w:rPr>
          <w:b/>
        </w:rPr>
        <w:t>Corporate Governance report (</w:t>
      </w:r>
      <w:r w:rsidRPr="009455B9">
        <w:rPr>
          <w:b/>
        </w:rPr>
        <w:t>2015</w:t>
      </w:r>
      <w:r w:rsidRPr="009455B9">
        <w:rPr>
          <w:b/>
        </w:rPr>
        <w:t>)</w:t>
      </w:r>
      <w:bookmarkEnd w:id="0"/>
    </w:p>
    <w:p w:rsidR="006B5633" w:rsidRPr="009455B9" w:rsidRDefault="006B5633" w:rsidP="006B5633">
      <w:pPr>
        <w:rPr>
          <w:b/>
        </w:rPr>
      </w:pPr>
    </w:p>
    <w:p w:rsidR="006B5633" w:rsidRPr="009455B9" w:rsidRDefault="006B5633" w:rsidP="006B5633">
      <w:pPr>
        <w:jc w:val="center"/>
        <w:rPr>
          <w:b/>
        </w:rPr>
      </w:pPr>
      <w:r w:rsidRPr="009455B9">
        <w:rPr>
          <w:b/>
        </w:rPr>
        <w:t>CORPORATE GOVERNANCE</w:t>
      </w:r>
    </w:p>
    <w:p w:rsidR="006B5633" w:rsidRPr="009455B9" w:rsidRDefault="006B5633" w:rsidP="006B5633">
      <w:pPr>
        <w:jc w:val="center"/>
        <w:rPr>
          <w:b/>
        </w:rPr>
      </w:pPr>
      <w:r w:rsidRPr="009455B9">
        <w:rPr>
          <w:b/>
        </w:rPr>
        <w:t>(2015)</w:t>
      </w:r>
    </w:p>
    <w:p w:rsidR="006B5633" w:rsidRPr="009455B9" w:rsidRDefault="006B5633" w:rsidP="006B5633">
      <w:pPr>
        <w:rPr>
          <w:b/>
        </w:rPr>
      </w:pPr>
      <w:r w:rsidRPr="009455B9">
        <w:rPr>
          <w:b/>
        </w:rPr>
        <w:tab/>
      </w:r>
    </w:p>
    <w:p w:rsidR="006B5633" w:rsidRPr="009455B9" w:rsidRDefault="006B5633" w:rsidP="006B5633">
      <w:pPr>
        <w:tabs>
          <w:tab w:val="num" w:pos="720"/>
        </w:tabs>
        <w:spacing w:before="120" w:after="120"/>
      </w:pPr>
      <w:r w:rsidRPr="009455B9">
        <w:tab/>
        <w:t>Company:</w:t>
      </w:r>
      <w:r w:rsidRPr="009455B9">
        <w:tab/>
        <w:t>Manganese Mineral Joint Stock Company</w:t>
      </w:r>
    </w:p>
    <w:p w:rsidR="006B5633" w:rsidRPr="009455B9" w:rsidRDefault="006B5633" w:rsidP="006B5633">
      <w:pPr>
        <w:tabs>
          <w:tab w:val="num" w:pos="720"/>
        </w:tabs>
        <w:spacing w:before="120" w:after="120"/>
      </w:pPr>
      <w:r w:rsidRPr="009455B9">
        <w:tab/>
        <w:t xml:space="preserve">Address: </w:t>
      </w:r>
      <w:r w:rsidRPr="009455B9">
        <w:tab/>
      </w:r>
      <w:proofErr w:type="spellStart"/>
      <w:r w:rsidRPr="009455B9">
        <w:t>Phu</w:t>
      </w:r>
      <w:proofErr w:type="spellEnd"/>
      <w:r w:rsidRPr="009455B9">
        <w:t xml:space="preserve"> </w:t>
      </w:r>
      <w:proofErr w:type="spellStart"/>
      <w:r w:rsidRPr="009455B9">
        <w:t>Loc</w:t>
      </w:r>
      <w:proofErr w:type="spellEnd"/>
      <w:r w:rsidRPr="009455B9">
        <w:t xml:space="preserve"> ward, Can </w:t>
      </w:r>
      <w:proofErr w:type="spellStart"/>
      <w:r w:rsidRPr="009455B9">
        <w:t>Loc</w:t>
      </w:r>
      <w:proofErr w:type="spellEnd"/>
      <w:r w:rsidRPr="009455B9">
        <w:t xml:space="preserve"> distr., Ha </w:t>
      </w:r>
      <w:proofErr w:type="spellStart"/>
      <w:r w:rsidRPr="009455B9">
        <w:t>Tinh</w:t>
      </w:r>
      <w:proofErr w:type="spellEnd"/>
      <w:r w:rsidRPr="009455B9">
        <w:t xml:space="preserve"> province</w:t>
      </w:r>
    </w:p>
    <w:p w:rsidR="009455B9" w:rsidRPr="009455B9" w:rsidRDefault="006B5633" w:rsidP="006B5633">
      <w:pPr>
        <w:tabs>
          <w:tab w:val="num" w:pos="720"/>
        </w:tabs>
        <w:spacing w:before="120" w:after="120"/>
      </w:pPr>
      <w:r w:rsidRPr="009455B9">
        <w:tab/>
        <w:t>Tel.:</w:t>
      </w:r>
      <w:r w:rsidRPr="009455B9">
        <w:tab/>
      </w:r>
      <w:r w:rsidRPr="009455B9">
        <w:tab/>
        <w:t>0392 213 526</w:t>
      </w:r>
      <w:r w:rsidRPr="009455B9">
        <w:tab/>
      </w:r>
      <w:r w:rsidRPr="009455B9">
        <w:tab/>
        <w:t xml:space="preserve">Fax: 0393 564 168 </w:t>
      </w:r>
      <w:r w:rsidRPr="009455B9">
        <w:tab/>
      </w:r>
    </w:p>
    <w:p w:rsidR="006B5633" w:rsidRPr="009455B9" w:rsidRDefault="009455B9" w:rsidP="006B5633">
      <w:pPr>
        <w:tabs>
          <w:tab w:val="num" w:pos="720"/>
        </w:tabs>
        <w:spacing w:before="120" w:after="120"/>
      </w:pPr>
      <w:r w:rsidRPr="009455B9">
        <w:tab/>
      </w:r>
      <w:r w:rsidR="006B5633" w:rsidRPr="009455B9">
        <w:t>Email: khoangsanmangan@gmail.com</w:t>
      </w:r>
    </w:p>
    <w:p w:rsidR="006B5633" w:rsidRPr="009455B9" w:rsidRDefault="006B5633" w:rsidP="006B5633">
      <w:pPr>
        <w:tabs>
          <w:tab w:val="num" w:pos="720"/>
        </w:tabs>
        <w:spacing w:before="120" w:after="120"/>
      </w:pPr>
      <w:r w:rsidRPr="009455B9">
        <w:tab/>
        <w:t>Charter capital: 31,600,000,000 VND</w:t>
      </w:r>
    </w:p>
    <w:p w:rsidR="006B5633" w:rsidRPr="009455B9" w:rsidRDefault="006B5633" w:rsidP="006B5633">
      <w:pPr>
        <w:tabs>
          <w:tab w:val="num" w:pos="720"/>
        </w:tabs>
        <w:spacing w:before="120" w:after="120"/>
      </w:pPr>
      <w:r w:rsidRPr="009455B9">
        <w:tab/>
        <w:t xml:space="preserve">Stock code: </w:t>
      </w:r>
      <w:r w:rsidRPr="009455B9">
        <w:tab/>
        <w:t>MMC</w:t>
      </w:r>
    </w:p>
    <w:p w:rsidR="006B5633" w:rsidRPr="009455B9" w:rsidRDefault="006B5633" w:rsidP="006B5633">
      <w:pPr>
        <w:tabs>
          <w:tab w:val="num" w:pos="720"/>
        </w:tabs>
        <w:spacing w:line="360" w:lineRule="auto"/>
        <w:rPr>
          <w:b/>
          <w:lang w:val="nl-NL"/>
        </w:rPr>
      </w:pPr>
      <w:r w:rsidRPr="009455B9">
        <w:rPr>
          <w:b/>
          <w:lang w:val="nl-NL"/>
        </w:rPr>
        <w:t>I. BOD Activities (2015)</w:t>
      </w:r>
    </w:p>
    <w:p w:rsidR="006B5633" w:rsidRPr="009455B9" w:rsidRDefault="006B5633" w:rsidP="006B5633">
      <w:pPr>
        <w:tabs>
          <w:tab w:val="num" w:pos="720"/>
        </w:tabs>
        <w:spacing w:line="360" w:lineRule="auto"/>
        <w:rPr>
          <w:lang w:val="nl-NL"/>
        </w:rPr>
      </w:pPr>
      <w:r w:rsidRPr="009455B9">
        <w:rPr>
          <w:lang w:val="nl-NL"/>
        </w:rPr>
        <w:t xml:space="preserve">Meetings: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400"/>
        <w:gridCol w:w="1823"/>
        <w:gridCol w:w="1405"/>
        <w:gridCol w:w="782"/>
        <w:gridCol w:w="2304"/>
      </w:tblGrid>
      <w:tr w:rsidR="006B5633" w:rsidRPr="009455B9" w:rsidTr="009455B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  <w:r w:rsidRPr="009455B9">
              <w:rPr>
                <w:lang w:val="nl-NL"/>
              </w:rPr>
              <w:t>No.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  <w:r w:rsidRPr="009455B9">
              <w:rPr>
                <w:lang w:val="nl-NL"/>
              </w:rPr>
              <w:t>Members of BOD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  <w:r w:rsidRPr="009455B9">
              <w:rPr>
                <w:lang w:val="nl-NL"/>
              </w:rPr>
              <w:t>Title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  <w:r w:rsidRPr="009455B9">
              <w:rPr>
                <w:lang w:val="nl-NL"/>
              </w:rPr>
              <w:t>Attendance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  <w:r w:rsidRPr="009455B9">
              <w:rPr>
                <w:lang w:val="nl-NL"/>
              </w:rPr>
              <w:t>Rate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  <w:r w:rsidRPr="009455B9">
              <w:rPr>
                <w:lang w:val="nl-NL"/>
              </w:rPr>
              <w:t>Reasons for not attending</w:t>
            </w:r>
          </w:p>
        </w:tc>
      </w:tr>
      <w:tr w:rsidR="006B5633" w:rsidRPr="009455B9" w:rsidTr="009455B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  <w:r w:rsidRPr="009455B9">
              <w:rPr>
                <w:lang w:val="nl-NL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33" w:rsidRPr="009455B9" w:rsidRDefault="006B5633">
            <w:pPr>
              <w:tabs>
                <w:tab w:val="num" w:pos="720"/>
              </w:tabs>
              <w:spacing w:before="120" w:after="120"/>
            </w:pPr>
            <w:r w:rsidRPr="009455B9">
              <w:t xml:space="preserve">Nguyen </w:t>
            </w:r>
            <w:proofErr w:type="spellStart"/>
            <w:r w:rsidRPr="009455B9">
              <w:t>Trong</w:t>
            </w:r>
            <w:proofErr w:type="spellEnd"/>
            <w:r w:rsidRPr="009455B9">
              <w:t xml:space="preserve"> </w:t>
            </w:r>
            <w:proofErr w:type="spellStart"/>
            <w:r w:rsidRPr="009455B9">
              <w:t>Tuyen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33" w:rsidRPr="009455B9" w:rsidRDefault="006B5633">
            <w:pPr>
              <w:spacing w:before="120" w:after="120"/>
            </w:pPr>
            <w:r w:rsidRPr="009455B9">
              <w:t>Chairman of Board of Directors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33" w:rsidRPr="009455B9" w:rsidRDefault="009455B9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  <w:r w:rsidRPr="009455B9">
              <w:rPr>
                <w:lang w:val="nl-NL"/>
              </w:rPr>
              <w:t>2/4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33" w:rsidRPr="009455B9" w:rsidRDefault="009455B9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  <w:r w:rsidRPr="009455B9">
              <w:rPr>
                <w:lang w:val="nl-NL"/>
              </w:rPr>
              <w:t>50%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rPr>
                <w:lang w:val="nl-NL"/>
              </w:rPr>
            </w:pPr>
            <w:r w:rsidRPr="009455B9">
              <w:rPr>
                <w:lang w:val="nl-NL"/>
              </w:rPr>
              <w:t>Sick</w:t>
            </w:r>
          </w:p>
        </w:tc>
      </w:tr>
      <w:tr w:rsidR="006B5633" w:rsidRPr="009455B9" w:rsidTr="009455B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  <w:r w:rsidRPr="009455B9">
              <w:rPr>
                <w:lang w:val="nl-NL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33" w:rsidRPr="009455B9" w:rsidRDefault="006B5633">
            <w:pPr>
              <w:tabs>
                <w:tab w:val="num" w:pos="720"/>
              </w:tabs>
              <w:spacing w:before="120" w:after="120"/>
            </w:pPr>
            <w:r w:rsidRPr="009455B9">
              <w:t xml:space="preserve">Hoang Dai </w:t>
            </w:r>
            <w:proofErr w:type="spellStart"/>
            <w:r w:rsidRPr="009455B9">
              <w:t>Loi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33" w:rsidRPr="009455B9" w:rsidRDefault="006B5633">
            <w:pPr>
              <w:spacing w:before="120" w:after="120"/>
            </w:pPr>
            <w:r w:rsidRPr="009455B9">
              <w:t>Director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33" w:rsidRPr="009455B9" w:rsidRDefault="009455B9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  <w:r w:rsidRPr="009455B9">
              <w:rPr>
                <w:lang w:val="nl-NL"/>
              </w:rPr>
              <w:t>4/4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33" w:rsidRPr="009455B9" w:rsidRDefault="006B5633">
            <w:pPr>
              <w:jc w:val="center"/>
            </w:pPr>
            <w:r w:rsidRPr="009455B9">
              <w:t>100%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rPr>
                <w:lang w:val="nl-NL"/>
              </w:rPr>
            </w:pPr>
          </w:p>
        </w:tc>
      </w:tr>
      <w:tr w:rsidR="006B5633" w:rsidRPr="009455B9" w:rsidTr="009455B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  <w:r w:rsidRPr="009455B9">
              <w:rPr>
                <w:lang w:val="nl-NL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33" w:rsidRPr="009455B9" w:rsidRDefault="006B5633">
            <w:pPr>
              <w:tabs>
                <w:tab w:val="num" w:pos="720"/>
              </w:tabs>
              <w:spacing w:before="120" w:after="120"/>
            </w:pPr>
            <w:r w:rsidRPr="009455B9">
              <w:t xml:space="preserve">Pham Viet </w:t>
            </w:r>
            <w:proofErr w:type="spellStart"/>
            <w:r w:rsidRPr="009455B9">
              <w:t>Hao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33" w:rsidRPr="009455B9" w:rsidRDefault="006B5633">
            <w:pPr>
              <w:spacing w:before="120" w:after="120"/>
            </w:pPr>
            <w:r w:rsidRPr="009455B9">
              <w:t>Director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33" w:rsidRPr="009455B9" w:rsidRDefault="009455B9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  <w:r w:rsidRPr="009455B9">
              <w:rPr>
                <w:lang w:val="nl-NL"/>
              </w:rPr>
              <w:t>3/4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33" w:rsidRPr="009455B9" w:rsidRDefault="009455B9">
            <w:pPr>
              <w:jc w:val="center"/>
            </w:pPr>
            <w:r w:rsidRPr="009455B9">
              <w:t>75%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rPr>
                <w:lang w:val="nl-NL"/>
              </w:rPr>
            </w:pPr>
          </w:p>
        </w:tc>
      </w:tr>
      <w:tr w:rsidR="009455B9" w:rsidRPr="009455B9" w:rsidTr="009455B9">
        <w:trPr>
          <w:trHeight w:val="38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5B9" w:rsidRPr="009455B9" w:rsidRDefault="009455B9" w:rsidP="009455B9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  <w:r w:rsidRPr="009455B9">
              <w:rPr>
                <w:lang w:val="nl-NL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B9" w:rsidRPr="009455B9" w:rsidRDefault="009455B9" w:rsidP="009455B9">
            <w:pPr>
              <w:tabs>
                <w:tab w:val="num" w:pos="720"/>
              </w:tabs>
              <w:spacing w:before="120" w:after="120"/>
            </w:pPr>
            <w:r w:rsidRPr="009455B9">
              <w:t xml:space="preserve">Nguyen </w:t>
            </w:r>
            <w:proofErr w:type="spellStart"/>
            <w:r w:rsidRPr="009455B9">
              <w:t>Manh</w:t>
            </w:r>
            <w:proofErr w:type="spellEnd"/>
            <w:r w:rsidRPr="009455B9">
              <w:t xml:space="preserve"> Tuan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B9" w:rsidRPr="009455B9" w:rsidRDefault="009455B9" w:rsidP="009455B9">
            <w:pPr>
              <w:spacing w:before="120" w:after="120"/>
            </w:pPr>
            <w:r w:rsidRPr="009455B9">
              <w:t>Director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5B9" w:rsidRPr="009455B9" w:rsidRDefault="009455B9" w:rsidP="009455B9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  <w:r w:rsidRPr="009455B9">
              <w:rPr>
                <w:lang w:val="nl-NL"/>
              </w:rPr>
              <w:t>3/4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5B9" w:rsidRPr="009455B9" w:rsidRDefault="009455B9" w:rsidP="009455B9">
            <w:pPr>
              <w:jc w:val="center"/>
            </w:pPr>
            <w:r w:rsidRPr="009455B9">
              <w:t>75%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5B9" w:rsidRPr="009455B9" w:rsidRDefault="009455B9" w:rsidP="009455B9">
            <w:pPr>
              <w:tabs>
                <w:tab w:val="num" w:pos="720"/>
              </w:tabs>
              <w:spacing w:line="360" w:lineRule="auto"/>
              <w:rPr>
                <w:lang w:val="nl-NL"/>
              </w:rPr>
            </w:pPr>
          </w:p>
        </w:tc>
      </w:tr>
      <w:tr w:rsidR="009455B9" w:rsidRPr="009455B9" w:rsidTr="009455B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5B9" w:rsidRPr="009455B9" w:rsidRDefault="009455B9" w:rsidP="009455B9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  <w:r w:rsidRPr="009455B9">
              <w:rPr>
                <w:lang w:val="nl-NL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B9" w:rsidRPr="009455B9" w:rsidRDefault="009455B9" w:rsidP="009455B9">
            <w:pPr>
              <w:tabs>
                <w:tab w:val="num" w:pos="720"/>
              </w:tabs>
              <w:spacing w:before="120" w:after="120"/>
            </w:pPr>
            <w:r w:rsidRPr="009455B9">
              <w:t xml:space="preserve">Vo </w:t>
            </w:r>
            <w:proofErr w:type="spellStart"/>
            <w:r w:rsidRPr="009455B9">
              <w:t>Thi</w:t>
            </w:r>
            <w:proofErr w:type="spellEnd"/>
            <w:r w:rsidRPr="009455B9">
              <w:t xml:space="preserve"> </w:t>
            </w:r>
            <w:proofErr w:type="spellStart"/>
            <w:r w:rsidRPr="009455B9">
              <w:t>Hoa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B9" w:rsidRPr="009455B9" w:rsidRDefault="009455B9" w:rsidP="009455B9">
            <w:pPr>
              <w:spacing w:before="120" w:after="120"/>
            </w:pPr>
            <w:r w:rsidRPr="009455B9">
              <w:t>Director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5B9" w:rsidRPr="009455B9" w:rsidRDefault="009455B9" w:rsidP="009455B9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  <w:r w:rsidRPr="009455B9">
              <w:rPr>
                <w:lang w:val="nl-NL"/>
              </w:rPr>
              <w:t>3/4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5B9" w:rsidRPr="009455B9" w:rsidRDefault="009455B9" w:rsidP="009455B9">
            <w:pPr>
              <w:jc w:val="center"/>
            </w:pPr>
            <w:r w:rsidRPr="009455B9">
              <w:t>75%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5B9" w:rsidRPr="009455B9" w:rsidRDefault="009455B9" w:rsidP="009455B9">
            <w:pPr>
              <w:tabs>
                <w:tab w:val="num" w:pos="720"/>
              </w:tabs>
              <w:spacing w:line="360" w:lineRule="auto"/>
              <w:rPr>
                <w:lang w:val="nl-NL"/>
              </w:rPr>
            </w:pPr>
          </w:p>
        </w:tc>
      </w:tr>
    </w:tbl>
    <w:p w:rsidR="006B5633" w:rsidRPr="009455B9" w:rsidRDefault="006B5633" w:rsidP="006B5633">
      <w:pPr>
        <w:tabs>
          <w:tab w:val="num" w:pos="720"/>
        </w:tabs>
        <w:spacing w:line="360" w:lineRule="auto"/>
        <w:rPr>
          <w:lang w:val="nl-NL"/>
        </w:rPr>
      </w:pPr>
    </w:p>
    <w:p w:rsidR="006B5633" w:rsidRPr="009455B9" w:rsidRDefault="006B5633" w:rsidP="006B5633">
      <w:pPr>
        <w:tabs>
          <w:tab w:val="num" w:pos="720"/>
        </w:tabs>
        <w:spacing w:line="360" w:lineRule="auto"/>
        <w:rPr>
          <w:b/>
          <w:lang w:val="nl-NL"/>
        </w:rPr>
      </w:pPr>
      <w:r w:rsidRPr="009455B9">
        <w:rPr>
          <w:b/>
          <w:lang w:val="nl-NL"/>
        </w:rPr>
        <w:t>II. Board Resolutions (2015)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175"/>
        <w:gridCol w:w="1264"/>
        <w:gridCol w:w="5379"/>
      </w:tblGrid>
      <w:tr w:rsidR="006B5633" w:rsidRPr="009455B9" w:rsidTr="009455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  <w:r w:rsidRPr="009455B9">
              <w:rPr>
                <w:lang w:val="nl-NL"/>
              </w:rPr>
              <w:t>No.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  <w:r w:rsidRPr="009455B9">
              <w:rPr>
                <w:lang w:val="nl-NL"/>
              </w:rPr>
              <w:t>Board Resolution No.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  <w:r w:rsidRPr="009455B9">
              <w:rPr>
                <w:lang w:val="nl-NL"/>
              </w:rPr>
              <w:t>Date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  <w:r w:rsidRPr="009455B9">
              <w:rPr>
                <w:lang w:val="nl-NL"/>
              </w:rPr>
              <w:t>Content</w:t>
            </w:r>
          </w:p>
        </w:tc>
      </w:tr>
      <w:tr w:rsidR="006B5633" w:rsidRPr="009455B9" w:rsidTr="009455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  <w:r w:rsidRPr="009455B9">
              <w:rPr>
                <w:lang w:val="nl-NL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  <w:r w:rsidRPr="009455B9">
              <w:rPr>
                <w:lang w:val="nl-NL"/>
              </w:rPr>
              <w:t xml:space="preserve">01/2015/NQ – HDQT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  <w:r w:rsidRPr="009455B9">
              <w:rPr>
                <w:lang w:val="nl-NL"/>
              </w:rPr>
              <w:t>27/03/2015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rPr>
                <w:lang w:val="nl-NL"/>
              </w:rPr>
            </w:pPr>
            <w:r w:rsidRPr="009455B9">
              <w:rPr>
                <w:lang w:val="nl-NL"/>
              </w:rPr>
              <w:t>Assess the operating result of 2014 and plan for 2015</w:t>
            </w:r>
          </w:p>
          <w:p w:rsidR="006B5633" w:rsidRPr="009455B9" w:rsidRDefault="006B5633">
            <w:pPr>
              <w:tabs>
                <w:tab w:val="num" w:pos="720"/>
              </w:tabs>
              <w:spacing w:line="360" w:lineRule="auto"/>
              <w:rPr>
                <w:lang w:val="nl-NL"/>
              </w:rPr>
            </w:pPr>
            <w:r w:rsidRPr="009455B9">
              <w:rPr>
                <w:lang w:val="nl-NL"/>
              </w:rPr>
              <w:t>- Approvethe contents of the annual General Meeting of Shareholders 2015</w:t>
            </w:r>
          </w:p>
          <w:p w:rsidR="006B5633" w:rsidRPr="009455B9" w:rsidRDefault="006B5633">
            <w:pPr>
              <w:tabs>
                <w:tab w:val="num" w:pos="720"/>
              </w:tabs>
              <w:spacing w:line="360" w:lineRule="auto"/>
              <w:rPr>
                <w:lang w:val="nl-NL"/>
              </w:rPr>
            </w:pPr>
            <w:r w:rsidRPr="009455B9">
              <w:rPr>
                <w:lang w:val="nl-NL"/>
              </w:rPr>
              <w:t>- Other contents</w:t>
            </w:r>
          </w:p>
        </w:tc>
      </w:tr>
      <w:tr w:rsidR="006B5633" w:rsidRPr="009455B9" w:rsidTr="009455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  <w:r w:rsidRPr="009455B9">
              <w:rPr>
                <w:lang w:val="nl-NL"/>
              </w:rPr>
              <w:lastRenderedPageBreak/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  <w:r w:rsidRPr="009455B9">
              <w:rPr>
                <w:lang w:val="nl-NL"/>
              </w:rPr>
              <w:t>01/2015/NQ - DHCD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  <w:r w:rsidRPr="009455B9">
              <w:rPr>
                <w:lang w:val="nl-NL"/>
              </w:rPr>
              <w:t>21/05/2015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rPr>
                <w:lang w:val="nl-NL"/>
              </w:rPr>
            </w:pPr>
            <w:r w:rsidRPr="009455B9">
              <w:rPr>
                <w:lang w:val="nl-NL"/>
              </w:rPr>
              <w:t>Annual General Meeting of Shareholders 2015</w:t>
            </w:r>
          </w:p>
        </w:tc>
      </w:tr>
      <w:tr w:rsidR="009455B9" w:rsidRPr="009455B9" w:rsidTr="009455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B9" w:rsidRPr="009455B9" w:rsidRDefault="009455B9" w:rsidP="009455B9">
            <w:pPr>
              <w:pStyle w:val="BodyText"/>
              <w:ind w:right="142"/>
              <w:rPr>
                <w:rFonts w:ascii="Arial" w:hAnsi="Arial" w:cs="Arial"/>
                <w:sz w:val="20"/>
              </w:rPr>
            </w:pPr>
            <w:r w:rsidRPr="009455B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B9" w:rsidRPr="009455B9" w:rsidRDefault="009455B9" w:rsidP="009455B9">
            <w:pPr>
              <w:pStyle w:val="BodyText"/>
              <w:spacing w:before="80" w:after="80"/>
              <w:rPr>
                <w:rFonts w:ascii="Arial" w:hAnsi="Arial" w:cs="Arial"/>
                <w:color w:val="000000"/>
                <w:sz w:val="20"/>
              </w:rPr>
            </w:pPr>
            <w:r w:rsidRPr="009455B9">
              <w:rPr>
                <w:rFonts w:ascii="Arial" w:hAnsi="Arial" w:cs="Arial"/>
                <w:color w:val="000000"/>
                <w:sz w:val="20"/>
              </w:rPr>
              <w:t>01QĐ/HĐQT-CTMG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B9" w:rsidRPr="009455B9" w:rsidRDefault="009455B9" w:rsidP="009455B9">
            <w:pPr>
              <w:pStyle w:val="BodyText"/>
              <w:spacing w:before="80" w:after="80"/>
              <w:rPr>
                <w:rFonts w:ascii="Arial" w:hAnsi="Arial" w:cs="Arial"/>
                <w:color w:val="000000"/>
                <w:sz w:val="20"/>
              </w:rPr>
            </w:pPr>
            <w:r w:rsidRPr="009455B9">
              <w:rPr>
                <w:rFonts w:ascii="Arial" w:hAnsi="Arial" w:cs="Arial"/>
                <w:color w:val="000000"/>
                <w:sz w:val="20"/>
              </w:rPr>
              <w:t>19/8/2015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B9" w:rsidRPr="009455B9" w:rsidRDefault="009455B9" w:rsidP="009455B9">
            <w:pPr>
              <w:pStyle w:val="BodyText"/>
              <w:spacing w:before="80" w:after="8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Dismiss Chief Accountant of the Company</w:t>
            </w:r>
          </w:p>
        </w:tc>
      </w:tr>
      <w:tr w:rsidR="009455B9" w:rsidRPr="009455B9" w:rsidTr="009455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B9" w:rsidRPr="009455B9" w:rsidRDefault="009455B9" w:rsidP="009455B9">
            <w:pPr>
              <w:pStyle w:val="BodyText"/>
              <w:ind w:right="142"/>
              <w:rPr>
                <w:rFonts w:ascii="Arial" w:hAnsi="Arial" w:cs="Arial"/>
                <w:sz w:val="20"/>
              </w:rPr>
            </w:pPr>
            <w:r w:rsidRPr="009455B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B9" w:rsidRPr="009455B9" w:rsidRDefault="009455B9" w:rsidP="009455B9">
            <w:pPr>
              <w:pStyle w:val="BodyText"/>
              <w:spacing w:before="80" w:after="80"/>
              <w:rPr>
                <w:rFonts w:ascii="Arial" w:hAnsi="Arial" w:cs="Arial"/>
                <w:color w:val="000000"/>
                <w:sz w:val="20"/>
              </w:rPr>
            </w:pPr>
            <w:r w:rsidRPr="009455B9">
              <w:rPr>
                <w:rFonts w:ascii="Arial" w:hAnsi="Arial" w:cs="Arial"/>
                <w:color w:val="000000"/>
                <w:sz w:val="20"/>
              </w:rPr>
              <w:t>02QĐ/HĐQT-CTMG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B9" w:rsidRPr="009455B9" w:rsidRDefault="009455B9" w:rsidP="009455B9">
            <w:pPr>
              <w:pStyle w:val="BodyText"/>
              <w:spacing w:before="80" w:after="80"/>
              <w:rPr>
                <w:rFonts w:ascii="Arial" w:hAnsi="Arial" w:cs="Arial"/>
                <w:color w:val="000000"/>
                <w:sz w:val="20"/>
              </w:rPr>
            </w:pPr>
            <w:r w:rsidRPr="009455B9">
              <w:rPr>
                <w:rFonts w:ascii="Arial" w:hAnsi="Arial" w:cs="Arial"/>
                <w:color w:val="000000"/>
                <w:sz w:val="20"/>
              </w:rPr>
              <w:t>21/8/2015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B9" w:rsidRPr="009455B9" w:rsidRDefault="009455B9" w:rsidP="009455B9">
            <w:pPr>
              <w:pStyle w:val="BodyText"/>
              <w:spacing w:before="80" w:after="8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Appoint Chief Accountant of the Company</w:t>
            </w:r>
          </w:p>
        </w:tc>
      </w:tr>
      <w:tr w:rsidR="009455B9" w:rsidRPr="009455B9" w:rsidTr="009455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B9" w:rsidRPr="009455B9" w:rsidRDefault="009455B9" w:rsidP="009455B9">
            <w:pPr>
              <w:pStyle w:val="BodyText"/>
              <w:ind w:right="142"/>
              <w:rPr>
                <w:rFonts w:ascii="Arial" w:hAnsi="Arial" w:cs="Arial"/>
                <w:sz w:val="20"/>
              </w:rPr>
            </w:pPr>
            <w:r w:rsidRPr="009455B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B9" w:rsidRPr="009455B9" w:rsidRDefault="009455B9" w:rsidP="009455B9">
            <w:pPr>
              <w:pStyle w:val="BodyText"/>
              <w:spacing w:before="80" w:after="80"/>
              <w:rPr>
                <w:rFonts w:ascii="Arial" w:hAnsi="Arial" w:cs="Arial"/>
                <w:color w:val="000000"/>
                <w:sz w:val="20"/>
              </w:rPr>
            </w:pPr>
            <w:r w:rsidRPr="009455B9">
              <w:rPr>
                <w:rFonts w:ascii="Arial" w:hAnsi="Arial" w:cs="Arial"/>
                <w:color w:val="000000"/>
                <w:sz w:val="20"/>
              </w:rPr>
              <w:t>01NQ/HĐQT-CTMG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B9" w:rsidRPr="009455B9" w:rsidRDefault="009455B9" w:rsidP="009455B9">
            <w:pPr>
              <w:pStyle w:val="BodyText"/>
              <w:spacing w:before="80" w:after="80"/>
              <w:rPr>
                <w:rFonts w:ascii="Arial" w:hAnsi="Arial" w:cs="Arial"/>
                <w:color w:val="000000"/>
                <w:sz w:val="20"/>
              </w:rPr>
            </w:pPr>
            <w:r w:rsidRPr="009455B9">
              <w:rPr>
                <w:rFonts w:ascii="Arial" w:hAnsi="Arial" w:cs="Arial"/>
                <w:color w:val="000000"/>
                <w:sz w:val="20"/>
              </w:rPr>
              <w:t>08/01/2016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B9" w:rsidRPr="009455B9" w:rsidRDefault="009455B9" w:rsidP="009455B9">
            <w:pPr>
              <w:pStyle w:val="BodyText"/>
              <w:spacing w:before="80" w:after="8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Approve liquidating truck and crawler excavator fully depreciated </w:t>
            </w:r>
          </w:p>
        </w:tc>
      </w:tr>
      <w:tr w:rsidR="009455B9" w:rsidRPr="009455B9" w:rsidTr="009455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B9" w:rsidRPr="007E557B" w:rsidRDefault="009455B9" w:rsidP="009455B9">
            <w:r w:rsidRPr="007E557B">
              <w:t>01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B9" w:rsidRPr="007E557B" w:rsidRDefault="009455B9" w:rsidP="009455B9">
            <w:r w:rsidRPr="007E557B">
              <w:t>03/2015/TB-CTMG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B9" w:rsidRPr="007E557B" w:rsidRDefault="009455B9" w:rsidP="009455B9">
            <w:r w:rsidRPr="007E557B">
              <w:t>12/5/2015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B9" w:rsidRPr="007E557B" w:rsidRDefault="009455B9" w:rsidP="002D3EDA">
            <w:r>
              <w:t xml:space="preserve">Announce the result of </w:t>
            </w:r>
            <w:r w:rsidR="002D3EDA">
              <w:t>General Meeting of Shareholders 2015 and convene the 2</w:t>
            </w:r>
            <w:r w:rsidR="002D3EDA" w:rsidRPr="002D3EDA">
              <w:rPr>
                <w:vertAlign w:val="superscript"/>
              </w:rPr>
              <w:t>nd</w:t>
            </w:r>
            <w:r w:rsidR="002D3EDA">
              <w:t xml:space="preserve"> Meeting</w:t>
            </w:r>
          </w:p>
        </w:tc>
      </w:tr>
      <w:tr w:rsidR="009455B9" w:rsidRPr="009455B9" w:rsidTr="009455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B9" w:rsidRPr="007E557B" w:rsidRDefault="009455B9" w:rsidP="009455B9">
            <w:r w:rsidRPr="007E557B">
              <w:t>02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B9" w:rsidRPr="007E557B" w:rsidRDefault="009455B9" w:rsidP="009455B9">
            <w:r w:rsidRPr="007E557B">
              <w:t>01NQ/ĐHĐCĐ-MMC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B9" w:rsidRPr="007E557B" w:rsidRDefault="009455B9" w:rsidP="009455B9">
            <w:r w:rsidRPr="007E557B">
              <w:t>21/5/2015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B9" w:rsidRDefault="002D3EDA" w:rsidP="009455B9">
            <w:r>
              <w:t>2</w:t>
            </w:r>
            <w:r w:rsidRPr="002D3EDA">
              <w:rPr>
                <w:vertAlign w:val="superscript"/>
              </w:rPr>
              <w:t>nd</w:t>
            </w:r>
            <w:r>
              <w:t xml:space="preserve"> Annual General Meeting of Shareholders 2016</w:t>
            </w:r>
          </w:p>
        </w:tc>
      </w:tr>
    </w:tbl>
    <w:p w:rsidR="006B5633" w:rsidRPr="009455B9" w:rsidRDefault="006B5633" w:rsidP="006B5633">
      <w:pPr>
        <w:tabs>
          <w:tab w:val="num" w:pos="720"/>
        </w:tabs>
        <w:spacing w:line="360" w:lineRule="auto"/>
        <w:rPr>
          <w:lang w:val="nl-NL"/>
        </w:rPr>
      </w:pPr>
    </w:p>
    <w:p w:rsidR="006B5633" w:rsidRPr="009455B9" w:rsidRDefault="006B5633" w:rsidP="006B5633">
      <w:pPr>
        <w:tabs>
          <w:tab w:val="num" w:pos="720"/>
        </w:tabs>
        <w:spacing w:line="360" w:lineRule="auto"/>
        <w:rPr>
          <w:b/>
          <w:lang w:val="nl-NL"/>
        </w:rPr>
      </w:pPr>
      <w:r w:rsidRPr="009455B9">
        <w:rPr>
          <w:b/>
          <w:lang w:val="nl-NL"/>
        </w:rPr>
        <w:t>III. Change in connected persons/ institutions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099"/>
        <w:gridCol w:w="1343"/>
        <w:gridCol w:w="1304"/>
        <w:gridCol w:w="1370"/>
        <w:gridCol w:w="1371"/>
        <w:gridCol w:w="1332"/>
      </w:tblGrid>
      <w:tr w:rsidR="006B5633" w:rsidRPr="009455B9" w:rsidTr="002D3ED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  <w:r w:rsidRPr="009455B9">
              <w:rPr>
                <w:lang w:val="nl-NL"/>
              </w:rPr>
              <w:t>No.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  <w:r w:rsidRPr="009455B9">
              <w:rPr>
                <w:lang w:val="nl-NL"/>
              </w:rPr>
              <w:t>Name of connected persons/institutions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  <w:r w:rsidRPr="009455B9">
              <w:rPr>
                <w:lang w:val="nl-NL"/>
              </w:rPr>
              <w:t>Trading account (if any)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  <w:r w:rsidRPr="009455B9">
              <w:rPr>
                <w:lang w:val="nl-NL"/>
              </w:rPr>
              <w:t>Position of PDMR at the company (if any)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  <w:r w:rsidRPr="009455B9">
              <w:rPr>
                <w:lang w:val="nl-NL"/>
              </w:rPr>
              <w:t>Date to become connected persons/ institutions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  <w:r w:rsidRPr="009455B9">
              <w:rPr>
                <w:lang w:val="nl-NL"/>
              </w:rPr>
              <w:t>Date no longer connected persons/ institutions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  <w:r w:rsidRPr="009455B9">
              <w:rPr>
                <w:lang w:val="nl-NL"/>
              </w:rPr>
              <w:t>Reasons</w:t>
            </w:r>
          </w:p>
        </w:tc>
      </w:tr>
    </w:tbl>
    <w:p w:rsidR="006B5633" w:rsidRPr="009455B9" w:rsidRDefault="006B5633" w:rsidP="006B5633">
      <w:pPr>
        <w:tabs>
          <w:tab w:val="num" w:pos="720"/>
        </w:tabs>
        <w:spacing w:line="360" w:lineRule="auto"/>
        <w:rPr>
          <w:lang w:val="nl-NL"/>
        </w:rPr>
      </w:pPr>
    </w:p>
    <w:p w:rsidR="006B5633" w:rsidRPr="009455B9" w:rsidRDefault="006B5633" w:rsidP="006B5633">
      <w:pPr>
        <w:tabs>
          <w:tab w:val="num" w:pos="720"/>
        </w:tabs>
        <w:spacing w:line="360" w:lineRule="auto"/>
        <w:rPr>
          <w:b/>
          <w:lang w:val="nl-NL"/>
        </w:rPr>
      </w:pPr>
      <w:r w:rsidRPr="009455B9">
        <w:rPr>
          <w:b/>
          <w:lang w:val="nl-NL"/>
        </w:rPr>
        <w:t>IV. Transactions of PDMRs and connected persons/ institutions</w:t>
      </w:r>
    </w:p>
    <w:p w:rsidR="006B5633" w:rsidRPr="009455B9" w:rsidRDefault="006B5633" w:rsidP="006B5633">
      <w:pPr>
        <w:tabs>
          <w:tab w:val="num" w:pos="720"/>
        </w:tabs>
        <w:spacing w:line="360" w:lineRule="auto"/>
        <w:rPr>
          <w:lang w:val="nl-NL"/>
        </w:rPr>
      </w:pPr>
      <w:r w:rsidRPr="009455B9">
        <w:rPr>
          <w:lang w:val="nl-NL"/>
        </w:rPr>
        <w:t>1. List of PDMRs and connected persons</w:t>
      </w: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10"/>
        <w:gridCol w:w="1459"/>
        <w:gridCol w:w="1984"/>
        <w:gridCol w:w="1123"/>
        <w:gridCol w:w="1523"/>
        <w:gridCol w:w="1523"/>
      </w:tblGrid>
      <w:tr w:rsidR="006B5633" w:rsidRPr="009455B9" w:rsidTr="002D3E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  <w:r w:rsidRPr="009455B9">
              <w:rPr>
                <w:lang w:val="nl-NL"/>
              </w:rPr>
              <w:t>No.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  <w:r w:rsidRPr="009455B9">
              <w:rPr>
                <w:lang w:val="nl-NL"/>
              </w:rPr>
              <w:t>Name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  <w:r w:rsidRPr="009455B9">
              <w:rPr>
                <w:lang w:val="nl-NL"/>
              </w:rPr>
              <w:t>Trading account (if any)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  <w:r w:rsidRPr="009455B9">
              <w:rPr>
                <w:lang w:val="nl-NL"/>
              </w:rPr>
              <w:t>Position of PDMR at the company (if any)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  <w:r w:rsidRPr="009455B9">
              <w:rPr>
                <w:lang w:val="nl-NL"/>
              </w:rPr>
              <w:t>Shareholding at the end of the term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  <w:r w:rsidRPr="009455B9">
              <w:rPr>
                <w:lang w:val="nl-NL"/>
              </w:rPr>
              <w:t>Shareholding percentage at the end of the term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  <w:r w:rsidRPr="009455B9">
              <w:rPr>
                <w:lang w:val="nl-NL"/>
              </w:rPr>
              <w:t>Note</w:t>
            </w:r>
          </w:p>
        </w:tc>
      </w:tr>
      <w:tr w:rsidR="002D3EDA" w:rsidRPr="009455B9" w:rsidTr="002D3E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DA" w:rsidRPr="009455B9" w:rsidRDefault="002D3EDA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DA" w:rsidRPr="009455B9" w:rsidRDefault="002D3EDA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DA" w:rsidRPr="009455B9" w:rsidRDefault="002D3EDA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DA" w:rsidRPr="009455B9" w:rsidRDefault="002D3EDA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DA" w:rsidRPr="009455B9" w:rsidRDefault="002D3EDA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DA" w:rsidRPr="009455B9" w:rsidRDefault="002D3EDA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DA" w:rsidRPr="009455B9" w:rsidRDefault="002D3EDA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</w:p>
        </w:tc>
      </w:tr>
    </w:tbl>
    <w:p w:rsidR="006B5633" w:rsidRPr="009455B9" w:rsidRDefault="006B5633" w:rsidP="006B5633">
      <w:pPr>
        <w:tabs>
          <w:tab w:val="num" w:pos="720"/>
        </w:tabs>
        <w:spacing w:line="360" w:lineRule="auto"/>
        <w:rPr>
          <w:lang w:val="nl-NL"/>
        </w:rPr>
      </w:pPr>
      <w:r w:rsidRPr="009455B9">
        <w:rPr>
          <w:lang w:val="nl-NL"/>
        </w:rPr>
        <w:t>2. Transactions of PDMRs and connected persons/ institutions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537"/>
        <w:gridCol w:w="1168"/>
        <w:gridCol w:w="1082"/>
        <w:gridCol w:w="1239"/>
        <w:gridCol w:w="1054"/>
        <w:gridCol w:w="1262"/>
        <w:gridCol w:w="1477"/>
      </w:tblGrid>
      <w:tr w:rsidR="006B5633" w:rsidRPr="009455B9" w:rsidTr="006B5633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  <w:r w:rsidRPr="009455B9">
              <w:rPr>
                <w:lang w:val="nl-NL"/>
              </w:rPr>
              <w:t>No.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  <w:r w:rsidRPr="009455B9">
              <w:rPr>
                <w:lang w:val="nl-NL"/>
              </w:rPr>
              <w:t>Name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  <w:r w:rsidRPr="009455B9">
              <w:rPr>
                <w:lang w:val="nl-NL"/>
              </w:rPr>
              <w:t>Relation with PDMR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  <w:r w:rsidRPr="009455B9">
              <w:rPr>
                <w:lang w:val="nl-NL"/>
              </w:rPr>
              <w:t>Shareholding at the beginning of the term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  <w:r w:rsidRPr="009455B9">
              <w:rPr>
                <w:lang w:val="nl-NL"/>
              </w:rPr>
              <w:t>Shareholding at the end of the term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  <w:r w:rsidRPr="009455B9">
              <w:rPr>
                <w:lang w:val="nl-NL"/>
              </w:rPr>
              <w:t>Reason (buy, sell, transfer, dividend, bonus share...)</w:t>
            </w:r>
          </w:p>
        </w:tc>
      </w:tr>
      <w:tr w:rsidR="006B5633" w:rsidRPr="009455B9" w:rsidTr="006B56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33" w:rsidRPr="009455B9" w:rsidRDefault="006B5633">
            <w:pPr>
              <w:spacing w:after="0" w:line="240" w:lineRule="auto"/>
              <w:rPr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33" w:rsidRPr="009455B9" w:rsidRDefault="006B5633">
            <w:pPr>
              <w:spacing w:after="0" w:line="240" w:lineRule="auto"/>
              <w:rPr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33" w:rsidRPr="009455B9" w:rsidRDefault="006B5633">
            <w:pPr>
              <w:spacing w:after="0" w:line="240" w:lineRule="auto"/>
              <w:rPr>
                <w:lang w:val="nl-N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  <w:r w:rsidRPr="009455B9">
              <w:rPr>
                <w:lang w:val="nl-NL"/>
              </w:rPr>
              <w:t>Share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  <w:r w:rsidRPr="009455B9">
              <w:rPr>
                <w:lang w:val="nl-NL"/>
              </w:rPr>
              <w:t>Percentage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  <w:r w:rsidRPr="009455B9">
              <w:rPr>
                <w:lang w:val="nl-NL"/>
              </w:rPr>
              <w:t>Share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  <w:r w:rsidRPr="009455B9">
              <w:rPr>
                <w:lang w:val="nl-NL"/>
              </w:rPr>
              <w:t>Percentage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33" w:rsidRPr="009455B9" w:rsidRDefault="006B5633">
            <w:pPr>
              <w:spacing w:after="0" w:line="240" w:lineRule="auto"/>
              <w:rPr>
                <w:lang w:val="nl-NL"/>
              </w:rPr>
            </w:pPr>
          </w:p>
        </w:tc>
      </w:tr>
      <w:tr w:rsidR="006B5633" w:rsidRPr="009455B9" w:rsidTr="006B56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rPr>
                <w:lang w:val="nl-NL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rPr>
                <w:lang w:val="nl-N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33" w:rsidRPr="009455B9" w:rsidRDefault="006B5633">
            <w:pPr>
              <w:tabs>
                <w:tab w:val="num" w:pos="720"/>
              </w:tabs>
              <w:spacing w:line="360" w:lineRule="auto"/>
              <w:rPr>
                <w:lang w:val="nl-NL"/>
              </w:rPr>
            </w:pPr>
          </w:p>
        </w:tc>
      </w:tr>
    </w:tbl>
    <w:p w:rsidR="006B5633" w:rsidRPr="009455B9" w:rsidRDefault="006B5633" w:rsidP="006B5633">
      <w:pPr>
        <w:tabs>
          <w:tab w:val="num" w:pos="720"/>
        </w:tabs>
        <w:spacing w:line="360" w:lineRule="auto"/>
        <w:rPr>
          <w:lang w:val="nl-NL"/>
        </w:rPr>
      </w:pPr>
    </w:p>
    <w:p w:rsidR="006B5633" w:rsidRPr="009455B9" w:rsidRDefault="006B5633" w:rsidP="006B5633">
      <w:pPr>
        <w:tabs>
          <w:tab w:val="num" w:pos="720"/>
        </w:tabs>
        <w:spacing w:line="360" w:lineRule="auto"/>
        <w:rPr>
          <w:lang w:val="nl-NL"/>
        </w:rPr>
      </w:pPr>
      <w:r w:rsidRPr="009455B9">
        <w:rPr>
          <w:lang w:val="nl-NL"/>
        </w:rPr>
        <w:lastRenderedPageBreak/>
        <w:t xml:space="preserve">3. Other transactions </w:t>
      </w:r>
    </w:p>
    <w:p w:rsidR="006B5633" w:rsidRPr="009455B9" w:rsidRDefault="006B5633" w:rsidP="006B5633">
      <w:pPr>
        <w:tabs>
          <w:tab w:val="num" w:pos="720"/>
        </w:tabs>
        <w:spacing w:line="360" w:lineRule="auto"/>
        <w:rPr>
          <w:b/>
          <w:lang w:val="nl-NL"/>
        </w:rPr>
      </w:pPr>
      <w:r w:rsidRPr="009455B9">
        <w:rPr>
          <w:b/>
          <w:lang w:val="nl-NL"/>
        </w:rPr>
        <w:t>V. Other issues: None</w:t>
      </w:r>
    </w:p>
    <w:p w:rsidR="006B5633" w:rsidRPr="009455B9" w:rsidRDefault="006B5633" w:rsidP="006B5633">
      <w:pPr>
        <w:tabs>
          <w:tab w:val="num" w:pos="720"/>
        </w:tabs>
        <w:spacing w:line="360" w:lineRule="auto"/>
        <w:rPr>
          <w:lang w:val="nl-NL"/>
        </w:rPr>
      </w:pPr>
    </w:p>
    <w:p w:rsidR="006B5633" w:rsidRPr="009455B9" w:rsidRDefault="006B5633" w:rsidP="006B5633"/>
    <w:p w:rsidR="00886BED" w:rsidRPr="009455B9" w:rsidRDefault="00886BED"/>
    <w:sectPr w:rsidR="00886BED" w:rsidRPr="00945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33"/>
    <w:rsid w:val="002D3EDA"/>
    <w:rsid w:val="006B5633"/>
    <w:rsid w:val="007263DC"/>
    <w:rsid w:val="00886BED"/>
    <w:rsid w:val="009455B9"/>
    <w:rsid w:val="00C16241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FEBB7-3B36-47AC-98E1-AF0ADD8E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55B9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9455B9"/>
    <w:pPr>
      <w:snapToGrid w:val="0"/>
      <w:spacing w:after="0" w:line="240" w:lineRule="auto"/>
      <w:jc w:val="both"/>
    </w:pPr>
    <w:rPr>
      <w:rFonts w:ascii=".VnTimeH" w:eastAsia="Times New Roman" w:hAnsi=".VnTimeH" w:cs="Times New Roman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9455B9"/>
    <w:rPr>
      <w:rFonts w:ascii=".VnTimeH" w:eastAsia="Times New Roman" w:hAnsi=".VnTimeH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6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2016-04-05T04:33:00Z</dcterms:created>
  <dcterms:modified xsi:type="dcterms:W3CDTF">2016-04-05T04:56:00Z</dcterms:modified>
</cp:coreProperties>
</file>